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472" w:rsidRDefault="00706472" w:rsidP="00706472">
      <w:pPr>
        <w:jc w:val="center"/>
        <w:rPr>
          <w:b/>
          <w:color w:val="000000" w:themeColor="text1"/>
          <w:sz w:val="28"/>
          <w:szCs w:val="28"/>
        </w:rPr>
      </w:pPr>
      <w:r w:rsidRPr="0082567A">
        <w:rPr>
          <w:b/>
          <w:color w:val="000000" w:themeColor="text1"/>
          <w:sz w:val="28"/>
          <w:szCs w:val="28"/>
        </w:rPr>
        <w:t>Паспорт</w:t>
      </w:r>
    </w:p>
    <w:p w:rsidR="00706472" w:rsidRPr="00C57117" w:rsidRDefault="00706472" w:rsidP="00706472">
      <w:pPr>
        <w:jc w:val="center"/>
        <w:rPr>
          <w:color w:val="000000" w:themeColor="text1"/>
          <w:sz w:val="28"/>
          <w:szCs w:val="28"/>
        </w:rPr>
      </w:pPr>
      <w:r w:rsidRPr="00C57117">
        <w:rPr>
          <w:color w:val="000000" w:themeColor="text1"/>
          <w:sz w:val="28"/>
          <w:szCs w:val="28"/>
        </w:rPr>
        <w:t xml:space="preserve">  муниципальной программы </w:t>
      </w:r>
    </w:p>
    <w:p w:rsidR="00706472" w:rsidRDefault="00706472" w:rsidP="00706472">
      <w:pPr>
        <w:jc w:val="center"/>
        <w:rPr>
          <w:color w:val="000000" w:themeColor="text1"/>
          <w:sz w:val="28"/>
          <w:szCs w:val="28"/>
        </w:rPr>
      </w:pPr>
      <w:r w:rsidRPr="00C57117">
        <w:rPr>
          <w:color w:val="000000" w:themeColor="text1"/>
          <w:sz w:val="28"/>
          <w:szCs w:val="28"/>
        </w:rPr>
        <w:t>«Развитие культуры Грачёвского района»</w:t>
      </w:r>
    </w:p>
    <w:p w:rsidR="00FB07F3" w:rsidRPr="00C57117" w:rsidRDefault="00FB07F3" w:rsidP="00706472">
      <w:pPr>
        <w:jc w:val="center"/>
        <w:rPr>
          <w:color w:val="000000" w:themeColor="text1"/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26"/>
        <w:gridCol w:w="7230"/>
      </w:tblGrid>
      <w:tr w:rsidR="00FB07F3" w:rsidRPr="00951429" w:rsidTr="00FB07F3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7F3" w:rsidRPr="00FB07F3" w:rsidRDefault="00FB07F3" w:rsidP="00FB07F3">
            <w:pPr>
              <w:ind w:left="34"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>Ответственный исполнитель программы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7F3" w:rsidRPr="00FB07F3" w:rsidRDefault="00FB07F3" w:rsidP="00DF6196">
            <w:pPr>
              <w:spacing w:line="276" w:lineRule="auto"/>
              <w:ind w:left="142" w:hanging="142"/>
              <w:jc w:val="both"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>Отдел культуры администрации Грачевского района</w:t>
            </w:r>
          </w:p>
        </w:tc>
      </w:tr>
      <w:tr w:rsidR="00FB07F3" w:rsidRPr="00951429" w:rsidTr="00FB07F3">
        <w:trPr>
          <w:trHeight w:val="654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7F3" w:rsidRPr="00FB07F3" w:rsidRDefault="00FB07F3" w:rsidP="00FB07F3">
            <w:pPr>
              <w:ind w:left="34"/>
              <w:rPr>
                <w:color w:val="000000" w:themeColor="text1"/>
                <w:sz w:val="27"/>
                <w:szCs w:val="27"/>
              </w:rPr>
            </w:pPr>
            <w:r>
              <w:rPr>
                <w:color w:val="000000" w:themeColor="text1"/>
                <w:sz w:val="27"/>
                <w:szCs w:val="27"/>
              </w:rPr>
              <w:t>С</w:t>
            </w:r>
            <w:r w:rsidRPr="00FB07F3">
              <w:rPr>
                <w:color w:val="000000" w:themeColor="text1"/>
                <w:sz w:val="27"/>
                <w:szCs w:val="27"/>
              </w:rPr>
              <w:t>оисполнители программы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7F3" w:rsidRPr="00FB07F3" w:rsidRDefault="00FB07F3" w:rsidP="00DF6196">
            <w:pPr>
              <w:spacing w:line="276" w:lineRule="auto"/>
              <w:ind w:left="142" w:hanging="142"/>
              <w:jc w:val="both"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>Отсутствуют</w:t>
            </w:r>
          </w:p>
        </w:tc>
      </w:tr>
      <w:tr w:rsidR="00FB07F3" w:rsidRPr="00951429" w:rsidTr="00FB07F3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7F3" w:rsidRPr="00FB07F3" w:rsidRDefault="00FB07F3" w:rsidP="00FB07F3">
            <w:pPr>
              <w:ind w:left="34"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>Участники программы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7F3" w:rsidRPr="00FB07F3" w:rsidRDefault="00FB07F3" w:rsidP="00DF6196">
            <w:pPr>
              <w:spacing w:line="276" w:lineRule="auto"/>
              <w:ind w:left="142" w:hanging="142"/>
              <w:jc w:val="both"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sz w:val="27"/>
                <w:szCs w:val="27"/>
              </w:rPr>
              <w:t>Отсутствуют</w:t>
            </w:r>
          </w:p>
        </w:tc>
      </w:tr>
      <w:tr w:rsidR="00FB07F3" w:rsidRPr="00951429" w:rsidTr="00FB07F3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7F3" w:rsidRPr="00FB07F3" w:rsidRDefault="00FB07F3" w:rsidP="00FB07F3">
            <w:pPr>
              <w:ind w:left="142" w:hanging="142"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>Подпрограммы</w:t>
            </w:r>
          </w:p>
          <w:p w:rsidR="00FB07F3" w:rsidRPr="00FB07F3" w:rsidRDefault="00FB07F3" w:rsidP="00FB07F3">
            <w:pPr>
              <w:ind w:left="142" w:hanging="142"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>программы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7F3" w:rsidRPr="00FB07F3" w:rsidRDefault="00FB07F3" w:rsidP="00FB07F3">
            <w:pPr>
              <w:contextualSpacing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>1.«Развитие дополнительного образования в сфере культуры и искусства».</w:t>
            </w:r>
          </w:p>
          <w:p w:rsidR="00FB07F3" w:rsidRPr="00FB07F3" w:rsidRDefault="00FB07F3" w:rsidP="00FB07F3">
            <w:pPr>
              <w:ind w:left="142" w:hanging="142"/>
              <w:contextualSpacing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 xml:space="preserve">2.«Развитие </w:t>
            </w:r>
            <w:proofErr w:type="spellStart"/>
            <w:r w:rsidRPr="00FB07F3">
              <w:rPr>
                <w:color w:val="000000" w:themeColor="text1"/>
                <w:sz w:val="27"/>
                <w:szCs w:val="27"/>
              </w:rPr>
              <w:t>культурно-досуговой</w:t>
            </w:r>
            <w:proofErr w:type="spellEnd"/>
            <w:r w:rsidRPr="00FB07F3">
              <w:rPr>
                <w:color w:val="000000" w:themeColor="text1"/>
                <w:sz w:val="27"/>
                <w:szCs w:val="27"/>
              </w:rPr>
              <w:t xml:space="preserve"> деятельности. Поддержка народного творчества».</w:t>
            </w:r>
          </w:p>
          <w:p w:rsidR="00FB07F3" w:rsidRPr="00FB07F3" w:rsidRDefault="00FB07F3" w:rsidP="00FB07F3">
            <w:pPr>
              <w:ind w:left="142" w:hanging="142"/>
              <w:contextualSpacing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>3.«Развитие музейного дела».</w:t>
            </w:r>
          </w:p>
          <w:p w:rsidR="00FB07F3" w:rsidRPr="00FB07F3" w:rsidRDefault="00FB07F3" w:rsidP="00FB07F3">
            <w:pPr>
              <w:ind w:left="142" w:hanging="142"/>
              <w:contextualSpacing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>4.«Развитие библиотечного дела».</w:t>
            </w:r>
          </w:p>
          <w:p w:rsidR="00FB07F3" w:rsidRPr="00FB07F3" w:rsidRDefault="00FB07F3" w:rsidP="00FB07F3">
            <w:pPr>
              <w:contextualSpacing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 xml:space="preserve">5.«Обеспечение реализации муниципальной программы </w:t>
            </w:r>
            <w:r>
              <w:rPr>
                <w:color w:val="000000" w:themeColor="text1"/>
                <w:sz w:val="27"/>
                <w:szCs w:val="27"/>
              </w:rPr>
              <w:t>«</w:t>
            </w:r>
            <w:r w:rsidRPr="00FB07F3">
              <w:rPr>
                <w:color w:val="000000" w:themeColor="text1"/>
                <w:sz w:val="27"/>
                <w:szCs w:val="27"/>
              </w:rPr>
              <w:t>Развитие культуры Грачевского района»</w:t>
            </w:r>
          </w:p>
          <w:p w:rsidR="00FB07F3" w:rsidRPr="00FB07F3" w:rsidRDefault="00FB07F3" w:rsidP="00FB07F3">
            <w:pPr>
              <w:contextualSpacing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>6 «Поддержка и развитие казачьих обществ на территории Грачевского района»</w:t>
            </w:r>
          </w:p>
        </w:tc>
      </w:tr>
      <w:tr w:rsidR="00FB07F3" w:rsidRPr="00951429" w:rsidTr="00FB07F3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7F3" w:rsidRPr="00FB07F3" w:rsidRDefault="00FB07F3" w:rsidP="00FB07F3">
            <w:pPr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>Приоритетные  проекты (программы), реализуемые  в рамках программы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7F3" w:rsidRPr="00FB07F3" w:rsidRDefault="00FB07F3" w:rsidP="00DF6196">
            <w:pPr>
              <w:spacing w:line="276" w:lineRule="auto"/>
              <w:ind w:left="142" w:hanging="142"/>
              <w:contextualSpacing/>
              <w:jc w:val="both"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 xml:space="preserve"> Отсутствуют</w:t>
            </w:r>
          </w:p>
        </w:tc>
      </w:tr>
      <w:tr w:rsidR="00FB07F3" w:rsidRPr="00951429" w:rsidTr="00FB07F3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7F3" w:rsidRPr="00FB07F3" w:rsidRDefault="00FB07F3" w:rsidP="00FB07F3">
            <w:pPr>
              <w:ind w:firstLine="34"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>Цель программы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7F3" w:rsidRPr="00FB07F3" w:rsidRDefault="00FB07F3" w:rsidP="00FB07F3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>Усиление роли культуры, искусства, литературы, дополнительного образования в духовно- нравственном воспитании личности, в формировании потенциала устойчивого развития района.</w:t>
            </w:r>
          </w:p>
        </w:tc>
      </w:tr>
      <w:tr w:rsidR="00FB07F3" w:rsidRPr="00951429" w:rsidTr="00FB07F3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7F3" w:rsidRPr="00FB07F3" w:rsidRDefault="00FB07F3" w:rsidP="00FB07F3">
            <w:pPr>
              <w:ind w:left="34" w:hanging="34"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>Задачи программы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7F3" w:rsidRPr="00FB07F3" w:rsidRDefault="00FB07F3" w:rsidP="00FB07F3">
            <w:pPr>
              <w:numPr>
                <w:ilvl w:val="0"/>
                <w:numId w:val="2"/>
              </w:numPr>
              <w:ind w:left="142" w:hanging="142"/>
              <w:contextualSpacing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>создание условий, для получения населением Грачёвского района качественного дополнительного образования в области культуры и искусства и развитие молодых талантов;</w:t>
            </w:r>
          </w:p>
          <w:p w:rsidR="00FB07F3" w:rsidRPr="00FB07F3" w:rsidRDefault="00FB07F3" w:rsidP="00FB07F3">
            <w:pPr>
              <w:numPr>
                <w:ilvl w:val="0"/>
                <w:numId w:val="2"/>
              </w:numPr>
              <w:ind w:left="142" w:hanging="142"/>
              <w:contextualSpacing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>создание условий для обеспечения населения услугами по организации досуга и услугами организаций культуры, развития местного традиционного народного художественного творчества;</w:t>
            </w:r>
          </w:p>
          <w:p w:rsidR="00FB07F3" w:rsidRPr="00FB07F3" w:rsidRDefault="00FB07F3" w:rsidP="00FB07F3">
            <w:pPr>
              <w:numPr>
                <w:ilvl w:val="0"/>
                <w:numId w:val="2"/>
              </w:numPr>
              <w:ind w:left="142" w:hanging="142"/>
              <w:contextualSpacing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>сохранение и развитие деятельности музея изучение и популяризация историко-культурного наследия Грачёвского района;</w:t>
            </w:r>
          </w:p>
          <w:p w:rsidR="00FB07F3" w:rsidRPr="00FB07F3" w:rsidRDefault="00FB07F3" w:rsidP="00FB07F3">
            <w:pPr>
              <w:numPr>
                <w:ilvl w:val="0"/>
                <w:numId w:val="2"/>
              </w:numPr>
              <w:ind w:left="142" w:hanging="142"/>
              <w:contextualSpacing/>
              <w:jc w:val="both"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>организация библиотечного обслуживания населения, комплектование и обеспечение сохранности их библиотечных фондов;</w:t>
            </w:r>
          </w:p>
          <w:p w:rsidR="00FB07F3" w:rsidRPr="00FB07F3" w:rsidRDefault="00FB07F3" w:rsidP="00FB07F3">
            <w:pPr>
              <w:numPr>
                <w:ilvl w:val="0"/>
                <w:numId w:val="3"/>
              </w:numPr>
              <w:shd w:val="clear" w:color="auto" w:fill="FFFFFF"/>
              <w:tabs>
                <w:tab w:val="left" w:pos="768"/>
              </w:tabs>
              <w:ind w:left="142" w:hanging="142"/>
              <w:contextualSpacing/>
              <w:jc w:val="both"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>создание организационных, информационных, нормативно-правовых, кадровых, методических и иных условий для реализации Программы;</w:t>
            </w:r>
          </w:p>
          <w:p w:rsidR="00FB07F3" w:rsidRPr="00FB07F3" w:rsidRDefault="00FB07F3" w:rsidP="00FB07F3">
            <w:pPr>
              <w:numPr>
                <w:ilvl w:val="0"/>
                <w:numId w:val="3"/>
              </w:numPr>
              <w:shd w:val="clear" w:color="auto" w:fill="FFFFFF"/>
              <w:tabs>
                <w:tab w:val="left" w:pos="768"/>
              </w:tabs>
              <w:ind w:left="142" w:hanging="142"/>
              <w:contextualSpacing/>
              <w:jc w:val="both"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242424"/>
                <w:sz w:val="27"/>
                <w:szCs w:val="27"/>
              </w:rPr>
              <w:lastRenderedPageBreak/>
              <w:t>пропаганда и популяризации казачьей культуры, укрепление системы гражданско-патриотического воспитания подрастающего поколения.</w:t>
            </w:r>
          </w:p>
        </w:tc>
      </w:tr>
      <w:tr w:rsidR="00FB07F3" w:rsidRPr="00951429" w:rsidTr="00FB07F3">
        <w:trPr>
          <w:trHeight w:val="699"/>
        </w:trPr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7F3" w:rsidRPr="00FB07F3" w:rsidRDefault="00FB07F3" w:rsidP="00FB07F3">
            <w:pPr>
              <w:ind w:left="34"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lastRenderedPageBreak/>
              <w:t>Показатели (индикаторы)</w:t>
            </w:r>
          </w:p>
          <w:p w:rsidR="00FB07F3" w:rsidRPr="00FB07F3" w:rsidRDefault="00FB07F3" w:rsidP="00FB07F3">
            <w:pPr>
              <w:ind w:left="142" w:hanging="142"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>программы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7F3" w:rsidRPr="00FB07F3" w:rsidRDefault="00FB07F3" w:rsidP="00FB07F3">
            <w:pPr>
              <w:numPr>
                <w:ilvl w:val="0"/>
                <w:numId w:val="19"/>
              </w:numPr>
              <w:ind w:left="351" w:hanging="284"/>
              <w:contextualSpacing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 xml:space="preserve">Доля детей, осваивающих дополнительные   </w:t>
            </w:r>
            <w:proofErr w:type="spellStart"/>
            <w:r w:rsidRPr="00FB07F3">
              <w:rPr>
                <w:color w:val="000000" w:themeColor="text1"/>
                <w:sz w:val="27"/>
                <w:szCs w:val="27"/>
              </w:rPr>
              <w:t>предпрофессиональные</w:t>
            </w:r>
            <w:proofErr w:type="spellEnd"/>
            <w:r w:rsidRPr="00FB07F3">
              <w:rPr>
                <w:color w:val="000000" w:themeColor="text1"/>
                <w:sz w:val="27"/>
                <w:szCs w:val="27"/>
              </w:rPr>
              <w:t xml:space="preserve"> образовательные программы в образовательном учреждении, от общей численности учащихся в учреждении дополнительного   образования;</w:t>
            </w:r>
          </w:p>
          <w:p w:rsidR="00FB07F3" w:rsidRPr="00FB07F3" w:rsidRDefault="00FB07F3" w:rsidP="00FB07F3">
            <w:pPr>
              <w:numPr>
                <w:ilvl w:val="0"/>
                <w:numId w:val="19"/>
              </w:numPr>
              <w:ind w:left="351" w:hanging="284"/>
              <w:contextualSpacing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>Количество клубных формирований, любительских объединений;</w:t>
            </w:r>
          </w:p>
          <w:p w:rsidR="00FB07F3" w:rsidRPr="00FB07F3" w:rsidRDefault="00FB07F3" w:rsidP="00FB07F3">
            <w:pPr>
              <w:numPr>
                <w:ilvl w:val="0"/>
                <w:numId w:val="19"/>
              </w:numPr>
              <w:ind w:left="351" w:hanging="284"/>
              <w:contextualSpacing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 xml:space="preserve">Доля экспонируемых музейных предметов и </w:t>
            </w:r>
            <w:proofErr w:type="gramStart"/>
            <w:r w:rsidRPr="00FB07F3">
              <w:rPr>
                <w:color w:val="000000" w:themeColor="text1"/>
                <w:sz w:val="27"/>
                <w:szCs w:val="27"/>
              </w:rPr>
              <w:t>коллекций</w:t>
            </w:r>
            <w:proofErr w:type="gramEnd"/>
            <w:r w:rsidRPr="00FB07F3">
              <w:rPr>
                <w:color w:val="000000" w:themeColor="text1"/>
                <w:sz w:val="27"/>
                <w:szCs w:val="27"/>
              </w:rPr>
              <w:t xml:space="preserve"> в общем количество музейных предметов основного фонда;</w:t>
            </w:r>
          </w:p>
          <w:p w:rsidR="00FB07F3" w:rsidRPr="00FB07F3" w:rsidRDefault="00FB07F3" w:rsidP="00FB07F3">
            <w:pPr>
              <w:numPr>
                <w:ilvl w:val="0"/>
                <w:numId w:val="19"/>
              </w:numPr>
              <w:ind w:left="351" w:hanging="284"/>
              <w:contextualSpacing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 xml:space="preserve">Выдача документов из фондов библиотек района (книговыдача); </w:t>
            </w:r>
          </w:p>
          <w:p w:rsidR="00FB07F3" w:rsidRPr="00FB07F3" w:rsidRDefault="00FB07F3" w:rsidP="00FB07F3">
            <w:pPr>
              <w:numPr>
                <w:ilvl w:val="0"/>
                <w:numId w:val="19"/>
              </w:numPr>
              <w:ind w:left="351" w:hanging="284"/>
              <w:contextualSpacing/>
              <w:jc w:val="both"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>Уровень оснащенности учреждений культуры информационными, организационно-техническими, правовыми и хозяйственными ресурсами;</w:t>
            </w:r>
          </w:p>
          <w:p w:rsidR="00FB07F3" w:rsidRPr="00FB07F3" w:rsidRDefault="00FB07F3" w:rsidP="00FB07F3">
            <w:pPr>
              <w:numPr>
                <w:ilvl w:val="0"/>
                <w:numId w:val="19"/>
              </w:numPr>
              <w:ind w:left="351" w:hanging="284"/>
              <w:contextualSpacing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>Количество культурно-массовых мероприятий с привлечением членов казачьего общества.</w:t>
            </w:r>
          </w:p>
        </w:tc>
      </w:tr>
      <w:tr w:rsidR="00FB07F3" w:rsidRPr="00951429" w:rsidTr="00FB07F3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7F3" w:rsidRPr="00FB07F3" w:rsidRDefault="00FB07F3" w:rsidP="00FB07F3">
            <w:pPr>
              <w:ind w:left="34"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>Сроки и этапы реализации программы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7F3" w:rsidRPr="00FB07F3" w:rsidRDefault="00FB07F3" w:rsidP="00DF6196">
            <w:pPr>
              <w:spacing w:line="276" w:lineRule="auto"/>
              <w:ind w:left="142" w:hanging="142"/>
              <w:jc w:val="both"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sz w:val="27"/>
                <w:szCs w:val="27"/>
              </w:rPr>
              <w:t xml:space="preserve">2019-2024 </w:t>
            </w:r>
            <w:r w:rsidRPr="00FB07F3">
              <w:rPr>
                <w:color w:val="000000" w:themeColor="text1"/>
                <w:sz w:val="27"/>
                <w:szCs w:val="27"/>
              </w:rPr>
              <w:t>годы</w:t>
            </w:r>
          </w:p>
          <w:p w:rsidR="00FB07F3" w:rsidRPr="00FB07F3" w:rsidRDefault="00FB07F3" w:rsidP="00DF6196">
            <w:pPr>
              <w:spacing w:line="276" w:lineRule="auto"/>
              <w:ind w:left="142" w:hanging="142"/>
              <w:jc w:val="both"/>
              <w:rPr>
                <w:color w:val="000000" w:themeColor="text1"/>
                <w:sz w:val="27"/>
                <w:szCs w:val="27"/>
              </w:rPr>
            </w:pPr>
          </w:p>
        </w:tc>
      </w:tr>
      <w:tr w:rsidR="00FB07F3" w:rsidRPr="00951429" w:rsidTr="00FB07F3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07F3" w:rsidRPr="00FB07F3" w:rsidRDefault="00FB07F3" w:rsidP="00FB07F3">
            <w:pPr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>Объёмы бюджетных ассигнований программы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7F3" w:rsidRPr="00FB07F3" w:rsidRDefault="00FB07F3" w:rsidP="00FB07F3">
            <w:pPr>
              <w:ind w:left="142" w:hanging="142"/>
              <w:jc w:val="both"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>Общий объем бюджетных ассигнований на реализацию Программы составляет 285</w:t>
            </w:r>
            <w:r w:rsidR="006200D6">
              <w:rPr>
                <w:color w:val="000000" w:themeColor="text1"/>
                <w:sz w:val="27"/>
                <w:szCs w:val="27"/>
              </w:rPr>
              <w:t>136</w:t>
            </w:r>
            <w:r w:rsidRPr="00FB07F3">
              <w:rPr>
                <w:color w:val="000000" w:themeColor="text1"/>
                <w:sz w:val="27"/>
                <w:szCs w:val="27"/>
              </w:rPr>
              <w:t>,</w:t>
            </w:r>
            <w:r w:rsidR="006200D6">
              <w:rPr>
                <w:color w:val="000000" w:themeColor="text1"/>
                <w:sz w:val="27"/>
                <w:szCs w:val="27"/>
              </w:rPr>
              <w:t xml:space="preserve">4 </w:t>
            </w:r>
            <w:r w:rsidRPr="00FB07F3">
              <w:rPr>
                <w:color w:val="000000" w:themeColor="text1"/>
                <w:sz w:val="27"/>
                <w:szCs w:val="27"/>
              </w:rPr>
              <w:t>тыс</w:t>
            </w:r>
            <w:proofErr w:type="gramStart"/>
            <w:r w:rsidRPr="00FB07F3">
              <w:rPr>
                <w:color w:val="000000" w:themeColor="text1"/>
                <w:sz w:val="27"/>
                <w:szCs w:val="27"/>
              </w:rPr>
              <w:t>.р</w:t>
            </w:r>
            <w:proofErr w:type="gramEnd"/>
            <w:r w:rsidRPr="00FB07F3">
              <w:rPr>
                <w:color w:val="000000" w:themeColor="text1"/>
                <w:sz w:val="27"/>
                <w:szCs w:val="27"/>
              </w:rPr>
              <w:t>ублей, в том числе по годам:</w:t>
            </w:r>
          </w:p>
          <w:p w:rsidR="00FB07F3" w:rsidRPr="00FB07F3" w:rsidRDefault="00FB07F3" w:rsidP="00FB07F3">
            <w:pPr>
              <w:ind w:left="142" w:hanging="142"/>
              <w:jc w:val="both"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 xml:space="preserve">2019 год-   </w:t>
            </w:r>
            <w:r w:rsidR="006200D6">
              <w:rPr>
                <w:color w:val="000000" w:themeColor="text1"/>
                <w:sz w:val="27"/>
                <w:szCs w:val="27"/>
              </w:rPr>
              <w:t>46049,4</w:t>
            </w:r>
            <w:r w:rsidRPr="00FB07F3">
              <w:rPr>
                <w:color w:val="000000" w:themeColor="text1"/>
                <w:sz w:val="27"/>
                <w:szCs w:val="27"/>
              </w:rPr>
              <w:t xml:space="preserve"> тыс</w:t>
            </w:r>
            <w:proofErr w:type="gramStart"/>
            <w:r w:rsidRPr="00FB07F3">
              <w:rPr>
                <w:color w:val="000000" w:themeColor="text1"/>
                <w:sz w:val="27"/>
                <w:szCs w:val="27"/>
              </w:rPr>
              <w:t>.р</w:t>
            </w:r>
            <w:proofErr w:type="gramEnd"/>
            <w:r w:rsidRPr="00FB07F3">
              <w:rPr>
                <w:color w:val="000000" w:themeColor="text1"/>
                <w:sz w:val="27"/>
                <w:szCs w:val="27"/>
              </w:rPr>
              <w:t>ублей;</w:t>
            </w:r>
          </w:p>
          <w:p w:rsidR="00FB07F3" w:rsidRPr="00FB07F3" w:rsidRDefault="006200D6" w:rsidP="00FB07F3">
            <w:pPr>
              <w:ind w:left="142" w:hanging="142"/>
              <w:jc w:val="both"/>
              <w:rPr>
                <w:color w:val="000000" w:themeColor="text1"/>
                <w:sz w:val="27"/>
                <w:szCs w:val="27"/>
              </w:rPr>
            </w:pPr>
            <w:r>
              <w:rPr>
                <w:color w:val="000000" w:themeColor="text1"/>
                <w:sz w:val="27"/>
                <w:szCs w:val="27"/>
              </w:rPr>
              <w:t>2020 год-   43805,9</w:t>
            </w:r>
            <w:r w:rsidR="00FB07F3" w:rsidRPr="00FB07F3">
              <w:rPr>
                <w:color w:val="000000" w:themeColor="text1"/>
                <w:sz w:val="27"/>
                <w:szCs w:val="27"/>
              </w:rPr>
              <w:t xml:space="preserve"> тыс</w:t>
            </w:r>
            <w:proofErr w:type="gramStart"/>
            <w:r w:rsidR="00FB07F3" w:rsidRPr="00FB07F3">
              <w:rPr>
                <w:color w:val="000000" w:themeColor="text1"/>
                <w:sz w:val="27"/>
                <w:szCs w:val="27"/>
              </w:rPr>
              <w:t>.р</w:t>
            </w:r>
            <w:proofErr w:type="gramEnd"/>
            <w:r w:rsidR="00FB07F3" w:rsidRPr="00FB07F3">
              <w:rPr>
                <w:color w:val="000000" w:themeColor="text1"/>
                <w:sz w:val="27"/>
                <w:szCs w:val="27"/>
              </w:rPr>
              <w:t>ублей;</w:t>
            </w:r>
          </w:p>
          <w:p w:rsidR="00FB07F3" w:rsidRPr="00FB07F3" w:rsidRDefault="006200D6" w:rsidP="00FB07F3">
            <w:pPr>
              <w:numPr>
                <w:ilvl w:val="0"/>
                <w:numId w:val="6"/>
              </w:numPr>
              <w:ind w:left="94" w:hanging="94"/>
              <w:contextualSpacing/>
              <w:jc w:val="both"/>
              <w:rPr>
                <w:color w:val="000000" w:themeColor="text1"/>
                <w:sz w:val="27"/>
                <w:szCs w:val="27"/>
              </w:rPr>
            </w:pPr>
            <w:r>
              <w:rPr>
                <w:color w:val="000000" w:themeColor="text1"/>
                <w:sz w:val="27"/>
                <w:szCs w:val="27"/>
              </w:rPr>
              <w:t>год – 44798,1</w:t>
            </w:r>
            <w:r w:rsidR="00FB07F3" w:rsidRPr="00FB07F3">
              <w:rPr>
                <w:color w:val="000000" w:themeColor="text1"/>
                <w:sz w:val="27"/>
                <w:szCs w:val="27"/>
              </w:rPr>
              <w:t xml:space="preserve"> тыс. рублей;</w:t>
            </w:r>
          </w:p>
          <w:p w:rsidR="00FB07F3" w:rsidRPr="00FB07F3" w:rsidRDefault="00FB07F3" w:rsidP="00FB07F3">
            <w:pPr>
              <w:numPr>
                <w:ilvl w:val="0"/>
                <w:numId w:val="6"/>
              </w:numPr>
              <w:ind w:left="65" w:hanging="65"/>
              <w:contextualSpacing/>
              <w:jc w:val="both"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>год -  48066</w:t>
            </w:r>
            <w:r w:rsidR="006200D6">
              <w:rPr>
                <w:color w:val="000000" w:themeColor="text1"/>
                <w:sz w:val="27"/>
                <w:szCs w:val="27"/>
              </w:rPr>
              <w:t>,0</w:t>
            </w:r>
            <w:r w:rsidRPr="00FB07F3">
              <w:rPr>
                <w:color w:val="000000" w:themeColor="text1"/>
                <w:sz w:val="27"/>
                <w:szCs w:val="27"/>
              </w:rPr>
              <w:t xml:space="preserve"> тыс</w:t>
            </w:r>
            <w:proofErr w:type="gramStart"/>
            <w:r w:rsidRPr="00FB07F3">
              <w:rPr>
                <w:color w:val="000000" w:themeColor="text1"/>
                <w:sz w:val="27"/>
                <w:szCs w:val="27"/>
              </w:rPr>
              <w:t>.р</w:t>
            </w:r>
            <w:proofErr w:type="gramEnd"/>
            <w:r w:rsidRPr="00FB07F3">
              <w:rPr>
                <w:color w:val="000000" w:themeColor="text1"/>
                <w:sz w:val="27"/>
                <w:szCs w:val="27"/>
              </w:rPr>
              <w:t xml:space="preserve">ублей;      </w:t>
            </w:r>
          </w:p>
          <w:p w:rsidR="00FB07F3" w:rsidRPr="00FB07F3" w:rsidRDefault="00FB07F3" w:rsidP="00FB07F3">
            <w:pPr>
              <w:numPr>
                <w:ilvl w:val="0"/>
                <w:numId w:val="6"/>
              </w:numPr>
              <w:ind w:left="65" w:hanging="65"/>
              <w:contextualSpacing/>
              <w:jc w:val="both"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>год – 50136</w:t>
            </w:r>
            <w:r w:rsidR="006200D6">
              <w:rPr>
                <w:color w:val="000000" w:themeColor="text1"/>
                <w:sz w:val="27"/>
                <w:szCs w:val="27"/>
              </w:rPr>
              <w:t>,0</w:t>
            </w:r>
            <w:r w:rsidRPr="00FB07F3">
              <w:rPr>
                <w:color w:val="000000" w:themeColor="text1"/>
                <w:sz w:val="27"/>
                <w:szCs w:val="27"/>
              </w:rPr>
              <w:t xml:space="preserve"> тыс</w:t>
            </w:r>
            <w:proofErr w:type="gramStart"/>
            <w:r w:rsidRPr="00FB07F3">
              <w:rPr>
                <w:color w:val="000000" w:themeColor="text1"/>
                <w:sz w:val="27"/>
                <w:szCs w:val="27"/>
              </w:rPr>
              <w:t>.р</w:t>
            </w:r>
            <w:proofErr w:type="gramEnd"/>
            <w:r w:rsidRPr="00FB07F3">
              <w:rPr>
                <w:color w:val="000000" w:themeColor="text1"/>
                <w:sz w:val="27"/>
                <w:szCs w:val="27"/>
              </w:rPr>
              <w:t>ублей;</w:t>
            </w:r>
          </w:p>
          <w:p w:rsidR="00FB07F3" w:rsidRPr="00FB07F3" w:rsidRDefault="00FB07F3" w:rsidP="00FB07F3">
            <w:pPr>
              <w:numPr>
                <w:ilvl w:val="0"/>
                <w:numId w:val="6"/>
              </w:numPr>
              <w:ind w:left="65" w:hanging="65"/>
              <w:contextualSpacing/>
              <w:jc w:val="both"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>год – 52281</w:t>
            </w:r>
            <w:r w:rsidR="006200D6">
              <w:rPr>
                <w:color w:val="000000" w:themeColor="text1"/>
                <w:sz w:val="27"/>
                <w:szCs w:val="27"/>
              </w:rPr>
              <w:t>,0</w:t>
            </w:r>
            <w:r w:rsidRPr="00FB07F3">
              <w:rPr>
                <w:color w:val="000000" w:themeColor="text1"/>
                <w:sz w:val="27"/>
                <w:szCs w:val="27"/>
              </w:rPr>
              <w:t xml:space="preserve"> тыс</w:t>
            </w:r>
            <w:proofErr w:type="gramStart"/>
            <w:r w:rsidRPr="00FB07F3">
              <w:rPr>
                <w:color w:val="000000" w:themeColor="text1"/>
                <w:sz w:val="27"/>
                <w:szCs w:val="27"/>
              </w:rPr>
              <w:t>.р</w:t>
            </w:r>
            <w:proofErr w:type="gramEnd"/>
            <w:r w:rsidRPr="00FB07F3">
              <w:rPr>
                <w:color w:val="000000" w:themeColor="text1"/>
                <w:sz w:val="27"/>
                <w:szCs w:val="27"/>
              </w:rPr>
              <w:t>ублей.</w:t>
            </w:r>
          </w:p>
        </w:tc>
      </w:tr>
      <w:tr w:rsidR="00FB07F3" w:rsidRPr="00951429" w:rsidTr="00FB07F3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7F3" w:rsidRPr="00FB07F3" w:rsidRDefault="00FB07F3" w:rsidP="00FB07F3">
            <w:pPr>
              <w:ind w:left="34"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>Ожидаемые результаты реализации программы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07F3" w:rsidRPr="00FB07F3" w:rsidRDefault="00FB07F3" w:rsidP="00FB07F3">
            <w:pPr>
              <w:ind w:left="62" w:firstLine="363"/>
              <w:contextualSpacing/>
              <w:jc w:val="both"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>- создание условий, для получения населением Грачёвского  района качественного дополнительного образования в области  культуры и искусства;</w:t>
            </w:r>
          </w:p>
          <w:p w:rsidR="00FB07F3" w:rsidRPr="00FB07F3" w:rsidRDefault="00FB07F3" w:rsidP="00FB07F3">
            <w:pPr>
              <w:ind w:left="62" w:firstLine="363"/>
              <w:contextualSpacing/>
              <w:jc w:val="both"/>
              <w:rPr>
                <w:sz w:val="27"/>
                <w:szCs w:val="27"/>
              </w:rPr>
            </w:pPr>
            <w:r w:rsidRPr="00FB07F3">
              <w:rPr>
                <w:sz w:val="27"/>
                <w:szCs w:val="27"/>
              </w:rPr>
              <w:t>-</w:t>
            </w:r>
            <w:r w:rsidRPr="00FB07F3">
              <w:rPr>
                <w:sz w:val="27"/>
                <w:szCs w:val="27"/>
                <w:shd w:val="clear" w:color="auto" w:fill="FFFFFF"/>
              </w:rPr>
              <w:t xml:space="preserve"> создание условий для организации досуга и обеспечения жителей района услугами организаций культуры</w:t>
            </w:r>
            <w:r w:rsidRPr="00FB07F3">
              <w:rPr>
                <w:sz w:val="27"/>
                <w:szCs w:val="27"/>
              </w:rPr>
              <w:t>;</w:t>
            </w:r>
          </w:p>
          <w:p w:rsidR="00FB07F3" w:rsidRPr="00FB07F3" w:rsidRDefault="00FB07F3" w:rsidP="00FB07F3">
            <w:pPr>
              <w:ind w:left="62" w:firstLine="363"/>
              <w:contextualSpacing/>
              <w:jc w:val="both"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>- развитие деятельности музея, изучение популяризации историко-культурного наследия Грачёвского района;</w:t>
            </w:r>
          </w:p>
          <w:p w:rsidR="00FB07F3" w:rsidRPr="00FB07F3" w:rsidRDefault="00FB07F3" w:rsidP="00FB07F3">
            <w:pPr>
              <w:ind w:left="62" w:firstLine="363"/>
              <w:contextualSpacing/>
              <w:jc w:val="both"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>- предоставление библиотечного обслуживания населения, комплектование и обеспечение сохранности библиотечного фонда;</w:t>
            </w:r>
          </w:p>
          <w:p w:rsidR="00FB07F3" w:rsidRPr="00FB07F3" w:rsidRDefault="00FB07F3" w:rsidP="00FB07F3">
            <w:pPr>
              <w:ind w:left="62" w:firstLine="363"/>
              <w:jc w:val="both"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>- предоставление организационных, информационных, нормативно-правовых, методических и иные условий для реализации Программы.</w:t>
            </w:r>
          </w:p>
          <w:p w:rsidR="00FB07F3" w:rsidRPr="00FB07F3" w:rsidRDefault="00FB07F3" w:rsidP="00FB07F3">
            <w:pPr>
              <w:ind w:left="62" w:firstLine="363"/>
              <w:jc w:val="both"/>
              <w:rPr>
                <w:color w:val="000000" w:themeColor="text1"/>
                <w:sz w:val="27"/>
                <w:szCs w:val="27"/>
              </w:rPr>
            </w:pPr>
            <w:r w:rsidRPr="00FB07F3">
              <w:rPr>
                <w:color w:val="000000" w:themeColor="text1"/>
                <w:sz w:val="27"/>
                <w:szCs w:val="27"/>
              </w:rPr>
              <w:t xml:space="preserve">- </w:t>
            </w:r>
            <w:r w:rsidRPr="00FB07F3">
              <w:rPr>
                <w:color w:val="242424"/>
                <w:sz w:val="27"/>
                <w:szCs w:val="27"/>
              </w:rPr>
              <w:t>укрепление на территории Грачевского района социальных позиций казачества.</w:t>
            </w:r>
          </w:p>
        </w:tc>
      </w:tr>
    </w:tbl>
    <w:p w:rsidR="00706472" w:rsidRPr="00C57117" w:rsidRDefault="00706472" w:rsidP="00FB07F3">
      <w:pPr>
        <w:pStyle w:val="a3"/>
        <w:widowControl/>
        <w:autoSpaceDE/>
        <w:adjustRightInd/>
        <w:ind w:left="1080"/>
        <w:jc w:val="center"/>
        <w:rPr>
          <w:b/>
          <w:color w:val="000000" w:themeColor="text1"/>
          <w:sz w:val="28"/>
          <w:szCs w:val="28"/>
        </w:rPr>
      </w:pPr>
    </w:p>
    <w:sectPr w:rsidR="00706472" w:rsidRPr="00C57117" w:rsidSect="00FB07F3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65E919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F73D83"/>
    <w:multiLevelType w:val="hybridMultilevel"/>
    <w:tmpl w:val="7E66A99E"/>
    <w:lvl w:ilvl="0" w:tplc="94EE0038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>
    <w:nsid w:val="04B95D53"/>
    <w:multiLevelType w:val="hybridMultilevel"/>
    <w:tmpl w:val="78361D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65B63"/>
    <w:multiLevelType w:val="hybridMultilevel"/>
    <w:tmpl w:val="3C6207D0"/>
    <w:lvl w:ilvl="0" w:tplc="167A8FC6">
      <w:start w:val="1"/>
      <w:numFmt w:val="decimal"/>
      <w:lvlText w:val="%1."/>
      <w:lvlJc w:val="left"/>
      <w:pPr>
        <w:ind w:left="430" w:hanging="360"/>
      </w:pPr>
    </w:lvl>
    <w:lvl w:ilvl="1" w:tplc="04190019">
      <w:start w:val="1"/>
      <w:numFmt w:val="lowerLetter"/>
      <w:lvlText w:val="%2."/>
      <w:lvlJc w:val="left"/>
      <w:pPr>
        <w:ind w:left="1150" w:hanging="360"/>
      </w:pPr>
    </w:lvl>
    <w:lvl w:ilvl="2" w:tplc="0419001B">
      <w:start w:val="1"/>
      <w:numFmt w:val="lowerRoman"/>
      <w:lvlText w:val="%3."/>
      <w:lvlJc w:val="right"/>
      <w:pPr>
        <w:ind w:left="1870" w:hanging="180"/>
      </w:pPr>
    </w:lvl>
    <w:lvl w:ilvl="3" w:tplc="0419000F">
      <w:start w:val="1"/>
      <w:numFmt w:val="decimal"/>
      <w:lvlText w:val="%4."/>
      <w:lvlJc w:val="left"/>
      <w:pPr>
        <w:ind w:left="2590" w:hanging="360"/>
      </w:pPr>
    </w:lvl>
    <w:lvl w:ilvl="4" w:tplc="04190019">
      <w:start w:val="1"/>
      <w:numFmt w:val="lowerLetter"/>
      <w:lvlText w:val="%5."/>
      <w:lvlJc w:val="left"/>
      <w:pPr>
        <w:ind w:left="3310" w:hanging="360"/>
      </w:pPr>
    </w:lvl>
    <w:lvl w:ilvl="5" w:tplc="0419001B">
      <w:start w:val="1"/>
      <w:numFmt w:val="lowerRoman"/>
      <w:lvlText w:val="%6."/>
      <w:lvlJc w:val="right"/>
      <w:pPr>
        <w:ind w:left="4030" w:hanging="180"/>
      </w:pPr>
    </w:lvl>
    <w:lvl w:ilvl="6" w:tplc="0419000F">
      <w:start w:val="1"/>
      <w:numFmt w:val="decimal"/>
      <w:lvlText w:val="%7."/>
      <w:lvlJc w:val="left"/>
      <w:pPr>
        <w:ind w:left="4750" w:hanging="360"/>
      </w:pPr>
    </w:lvl>
    <w:lvl w:ilvl="7" w:tplc="04190019">
      <w:start w:val="1"/>
      <w:numFmt w:val="lowerLetter"/>
      <w:lvlText w:val="%8."/>
      <w:lvlJc w:val="left"/>
      <w:pPr>
        <w:ind w:left="5470" w:hanging="360"/>
      </w:pPr>
    </w:lvl>
    <w:lvl w:ilvl="8" w:tplc="0419001B">
      <w:start w:val="1"/>
      <w:numFmt w:val="lowerRoman"/>
      <w:lvlText w:val="%9."/>
      <w:lvlJc w:val="right"/>
      <w:pPr>
        <w:ind w:left="6190" w:hanging="180"/>
      </w:pPr>
    </w:lvl>
  </w:abstractNum>
  <w:abstractNum w:abstractNumId="4">
    <w:nsid w:val="0B8471E4"/>
    <w:multiLevelType w:val="hybridMultilevel"/>
    <w:tmpl w:val="2904DDC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5477284"/>
    <w:multiLevelType w:val="hybridMultilevel"/>
    <w:tmpl w:val="2FB8213A"/>
    <w:lvl w:ilvl="0" w:tplc="6C509D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07EC3"/>
    <w:multiLevelType w:val="hybridMultilevel"/>
    <w:tmpl w:val="02F26F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F4C27A1"/>
    <w:multiLevelType w:val="hybridMultilevel"/>
    <w:tmpl w:val="2368A35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1A4377"/>
    <w:multiLevelType w:val="hybridMultilevel"/>
    <w:tmpl w:val="03F6668E"/>
    <w:lvl w:ilvl="0" w:tplc="9B045A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8F47029"/>
    <w:multiLevelType w:val="hybridMultilevel"/>
    <w:tmpl w:val="932ECAE2"/>
    <w:lvl w:ilvl="0" w:tplc="E89AF9D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125B18"/>
    <w:multiLevelType w:val="hybridMultilevel"/>
    <w:tmpl w:val="DA80219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55712280"/>
    <w:multiLevelType w:val="hybridMultilevel"/>
    <w:tmpl w:val="9434F9C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>
    <w:nsid w:val="567049EE"/>
    <w:multiLevelType w:val="hybridMultilevel"/>
    <w:tmpl w:val="DEB8B6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908EC"/>
    <w:multiLevelType w:val="hybridMultilevel"/>
    <w:tmpl w:val="0492CA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2E50D8"/>
    <w:multiLevelType w:val="hybridMultilevel"/>
    <w:tmpl w:val="2BACAE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EF538AB"/>
    <w:multiLevelType w:val="hybridMultilevel"/>
    <w:tmpl w:val="2FB8213A"/>
    <w:lvl w:ilvl="0" w:tplc="6C509D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8437BA"/>
    <w:multiLevelType w:val="hybridMultilevel"/>
    <w:tmpl w:val="3D6A9AC2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7">
    <w:nsid w:val="6B090809"/>
    <w:multiLevelType w:val="hybridMultilevel"/>
    <w:tmpl w:val="4D1A58B4"/>
    <w:lvl w:ilvl="0" w:tplc="7A707614">
      <w:start w:val="2021"/>
      <w:numFmt w:val="decimal"/>
      <w:lvlText w:val="%1"/>
      <w:lvlJc w:val="left"/>
      <w:pPr>
        <w:ind w:left="917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8">
    <w:nsid w:val="7AEF739A"/>
    <w:multiLevelType w:val="hybridMultilevel"/>
    <w:tmpl w:val="77CA0D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3"/>
  </w:num>
  <w:num w:numId="4">
    <w:abstractNumId w:val="2"/>
  </w:num>
  <w:num w:numId="5">
    <w:abstractNumId w:val="8"/>
  </w:num>
  <w:num w:numId="6">
    <w:abstractNumId w:val="17"/>
  </w:num>
  <w:num w:numId="7">
    <w:abstractNumId w:val="12"/>
  </w:num>
  <w:num w:numId="8">
    <w:abstractNumId w:val="4"/>
  </w:num>
  <w:num w:numId="9">
    <w:abstractNumId w:val="18"/>
  </w:num>
  <w:num w:numId="10">
    <w:abstractNumId w:val="0"/>
    <w:lvlOverride w:ilvl="0">
      <w:lvl w:ilvl="0">
        <w:numFmt w:val="bullet"/>
        <w:lvlText w:val="-"/>
        <w:legacy w:legacy="1" w:legacySpace="0" w:legacyIndent="21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15"/>
  </w:num>
  <w:num w:numId="12">
    <w:abstractNumId w:val="10"/>
  </w:num>
  <w:num w:numId="13">
    <w:abstractNumId w:val="14"/>
  </w:num>
  <w:num w:numId="14">
    <w:abstractNumId w:val="6"/>
  </w:num>
  <w:num w:numId="15">
    <w:abstractNumId w:val="9"/>
  </w:num>
  <w:num w:numId="16">
    <w:abstractNumId w:val="5"/>
  </w:num>
  <w:num w:numId="17">
    <w:abstractNumId w:val="11"/>
  </w:num>
  <w:num w:numId="18">
    <w:abstractNumId w:val="1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966040"/>
    <w:rsid w:val="00067257"/>
    <w:rsid w:val="002D0412"/>
    <w:rsid w:val="00591320"/>
    <w:rsid w:val="006200D6"/>
    <w:rsid w:val="00670A86"/>
    <w:rsid w:val="00706472"/>
    <w:rsid w:val="0082567A"/>
    <w:rsid w:val="00966040"/>
    <w:rsid w:val="009E199D"/>
    <w:rsid w:val="00B70ED9"/>
    <w:rsid w:val="00B854FD"/>
    <w:rsid w:val="00BC43B7"/>
    <w:rsid w:val="00D679F1"/>
    <w:rsid w:val="00E43985"/>
    <w:rsid w:val="00F82727"/>
    <w:rsid w:val="00FB07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0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472"/>
    <w:pPr>
      <w:ind w:left="720"/>
      <w:contextualSpacing/>
    </w:pPr>
  </w:style>
  <w:style w:type="table" w:styleId="a4">
    <w:name w:val="Table Grid"/>
    <w:basedOn w:val="a1"/>
    <w:uiPriority w:val="59"/>
    <w:rsid w:val="0070647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706472"/>
  </w:style>
  <w:style w:type="table" w:customStyle="1" w:styleId="1">
    <w:name w:val="Сетка таблицы1"/>
    <w:basedOn w:val="a1"/>
    <w:next w:val="a4"/>
    <w:uiPriority w:val="59"/>
    <w:rsid w:val="007064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7064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706472"/>
  </w:style>
  <w:style w:type="table" w:customStyle="1" w:styleId="61">
    <w:name w:val="Сетка таблицы61"/>
    <w:basedOn w:val="a1"/>
    <w:next w:val="a4"/>
    <w:uiPriority w:val="59"/>
    <w:rsid w:val="007064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7064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70647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06472"/>
  </w:style>
  <w:style w:type="character" w:customStyle="1" w:styleId="a7">
    <w:name w:val="Текст примечания Знак"/>
    <w:basedOn w:val="a0"/>
    <w:link w:val="a6"/>
    <w:uiPriority w:val="99"/>
    <w:semiHidden/>
    <w:rsid w:val="007064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0647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0647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0647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0647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0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472"/>
    <w:pPr>
      <w:ind w:left="720"/>
      <w:contextualSpacing/>
    </w:pPr>
  </w:style>
  <w:style w:type="table" w:styleId="a4">
    <w:name w:val="Table Grid"/>
    <w:basedOn w:val="a1"/>
    <w:uiPriority w:val="59"/>
    <w:rsid w:val="0070647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706472"/>
  </w:style>
  <w:style w:type="table" w:customStyle="1" w:styleId="1">
    <w:name w:val="Сетка таблицы1"/>
    <w:basedOn w:val="a1"/>
    <w:next w:val="a4"/>
    <w:uiPriority w:val="59"/>
    <w:rsid w:val="007064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7064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706472"/>
  </w:style>
  <w:style w:type="table" w:customStyle="1" w:styleId="61">
    <w:name w:val="Сетка таблицы61"/>
    <w:basedOn w:val="a1"/>
    <w:next w:val="a4"/>
    <w:uiPriority w:val="59"/>
    <w:rsid w:val="007064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7064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unhideWhenUsed/>
    <w:rsid w:val="0070647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06472"/>
  </w:style>
  <w:style w:type="character" w:customStyle="1" w:styleId="a7">
    <w:name w:val="Текст примечания Знак"/>
    <w:basedOn w:val="a0"/>
    <w:link w:val="a6"/>
    <w:uiPriority w:val="99"/>
    <w:semiHidden/>
    <w:rsid w:val="007064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0647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0647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0647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0647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User</cp:lastModifiedBy>
  <cp:revision>8</cp:revision>
  <dcterms:created xsi:type="dcterms:W3CDTF">2016-10-19T09:44:00Z</dcterms:created>
  <dcterms:modified xsi:type="dcterms:W3CDTF">2018-11-13T09:48:00Z</dcterms:modified>
</cp:coreProperties>
</file>